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A" w:rsidRPr="007A022B" w:rsidRDefault="0086289D" w:rsidP="00212F11">
      <w:pPr>
        <w:pStyle w:val="a3"/>
        <w:spacing w:before="207"/>
        <w:ind w:left="1081" w:right="954" w:hanging="1"/>
        <w:jc w:val="center"/>
        <w:rPr>
          <w:b/>
          <w:i/>
        </w:rPr>
      </w:pPr>
      <w:r w:rsidRPr="007A022B">
        <w:rPr>
          <w:b/>
          <w:i/>
        </w:rPr>
        <w:t>База типовых ситуаций, содержащих факты наличия личной</w:t>
      </w:r>
      <w:r w:rsidRPr="007A022B">
        <w:rPr>
          <w:b/>
          <w:i/>
          <w:spacing w:val="1"/>
        </w:rPr>
        <w:t xml:space="preserve"> </w:t>
      </w:r>
      <w:r w:rsidRPr="007A022B">
        <w:rPr>
          <w:b/>
          <w:i/>
        </w:rPr>
        <w:t>заинтересованности</w:t>
      </w:r>
      <w:r w:rsidR="007A022B" w:rsidRPr="007A022B">
        <w:rPr>
          <w:b/>
          <w:i/>
        </w:rPr>
        <w:t>,</w:t>
      </w:r>
      <w:r w:rsidR="00212F11" w:rsidRPr="007A022B">
        <w:rPr>
          <w:b/>
          <w:i/>
        </w:rPr>
        <w:t xml:space="preserve"> </w:t>
      </w:r>
      <w:r w:rsidRPr="007A022B">
        <w:rPr>
          <w:b/>
          <w:i/>
        </w:rPr>
        <w:t>ситуаций конфликта интересов, применимых для целей</w:t>
      </w:r>
      <w:r w:rsidR="00212F11" w:rsidRPr="007A022B">
        <w:rPr>
          <w:b/>
          <w:i/>
        </w:rPr>
        <w:t xml:space="preserve"> </w:t>
      </w:r>
      <w:r w:rsidRPr="007A022B">
        <w:rPr>
          <w:b/>
          <w:i/>
          <w:spacing w:val="-62"/>
        </w:rPr>
        <w:t xml:space="preserve"> </w:t>
      </w:r>
      <w:r w:rsidRPr="007A022B">
        <w:rPr>
          <w:b/>
          <w:i/>
        </w:rPr>
        <w:t>закупок</w:t>
      </w:r>
      <w:r w:rsidRPr="007A022B">
        <w:rPr>
          <w:b/>
          <w:i/>
          <w:spacing w:val="-1"/>
        </w:rPr>
        <w:t xml:space="preserve"> </w:t>
      </w:r>
      <w:r w:rsidRPr="007A022B">
        <w:rPr>
          <w:b/>
          <w:i/>
        </w:rPr>
        <w:t>и</w:t>
      </w:r>
      <w:r w:rsidRPr="007A022B">
        <w:rPr>
          <w:b/>
          <w:i/>
          <w:spacing w:val="-1"/>
        </w:rPr>
        <w:t xml:space="preserve"> </w:t>
      </w:r>
      <w:r w:rsidRPr="007A022B">
        <w:rPr>
          <w:b/>
          <w:i/>
        </w:rPr>
        <w:t>имеющих</w:t>
      </w:r>
      <w:r w:rsidRPr="007A022B">
        <w:rPr>
          <w:b/>
          <w:i/>
          <w:spacing w:val="-1"/>
        </w:rPr>
        <w:t xml:space="preserve"> </w:t>
      </w:r>
      <w:r w:rsidRPr="007A022B">
        <w:rPr>
          <w:b/>
          <w:i/>
        </w:rPr>
        <w:t>признаки</w:t>
      </w:r>
      <w:r w:rsidRPr="007A022B">
        <w:rPr>
          <w:b/>
          <w:i/>
          <w:spacing w:val="-1"/>
        </w:rPr>
        <w:t xml:space="preserve"> </w:t>
      </w:r>
      <w:r w:rsidRPr="007A022B">
        <w:rPr>
          <w:b/>
          <w:i/>
        </w:rPr>
        <w:t>злоупотреблений</w:t>
      </w:r>
      <w:r w:rsidR="00212F11" w:rsidRPr="007A022B">
        <w:rPr>
          <w:b/>
          <w:i/>
        </w:rPr>
        <w:t xml:space="preserve"> </w:t>
      </w:r>
      <w:r w:rsidRPr="007A022B">
        <w:rPr>
          <w:b/>
          <w:i/>
        </w:rPr>
        <w:t>в</w:t>
      </w:r>
      <w:r w:rsidRPr="007A022B">
        <w:rPr>
          <w:b/>
          <w:i/>
          <w:spacing w:val="-2"/>
        </w:rPr>
        <w:t xml:space="preserve"> </w:t>
      </w:r>
      <w:r w:rsidRPr="007A022B">
        <w:rPr>
          <w:b/>
          <w:i/>
        </w:rPr>
        <w:t>сфере закупок товаров,</w:t>
      </w:r>
      <w:r w:rsidRPr="007A022B">
        <w:rPr>
          <w:b/>
          <w:i/>
          <w:spacing w:val="-1"/>
        </w:rPr>
        <w:t xml:space="preserve"> </w:t>
      </w:r>
      <w:r w:rsidRPr="007A022B">
        <w:rPr>
          <w:b/>
          <w:i/>
        </w:rPr>
        <w:t>работ, услуг</w:t>
      </w:r>
      <w:r w:rsidR="007A022B" w:rsidRPr="007A022B">
        <w:rPr>
          <w:b/>
          <w:i/>
        </w:rPr>
        <w:t xml:space="preserve"> и при осуществлении образовательной деятельности</w:t>
      </w:r>
      <w:r w:rsidR="00E124AB" w:rsidRPr="007A022B">
        <w:rPr>
          <w:b/>
          <w:i/>
        </w:rPr>
        <w:t>.</w:t>
      </w:r>
    </w:p>
    <w:p w:rsidR="00153B4A" w:rsidRDefault="00153B4A">
      <w:pPr>
        <w:pStyle w:val="a3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796"/>
      </w:tblGrid>
      <w:tr w:rsidR="00212F11" w:rsidTr="007A022B">
        <w:trPr>
          <w:trHeight w:val="597"/>
        </w:trPr>
        <w:tc>
          <w:tcPr>
            <w:tcW w:w="709" w:type="dxa"/>
          </w:tcPr>
          <w:p w:rsidR="00212F11" w:rsidRPr="007A022B" w:rsidRDefault="00212F11">
            <w:pPr>
              <w:pStyle w:val="TableParagraph"/>
              <w:ind w:left="90" w:right="191"/>
              <w:jc w:val="center"/>
              <w:rPr>
                <w:i/>
                <w:sz w:val="26"/>
              </w:rPr>
            </w:pPr>
            <w:r w:rsidRPr="007A022B">
              <w:rPr>
                <w:i/>
                <w:sz w:val="26"/>
              </w:rPr>
              <w:t>№</w:t>
            </w:r>
            <w:r w:rsidRPr="007A022B">
              <w:rPr>
                <w:i/>
                <w:spacing w:val="-3"/>
                <w:sz w:val="26"/>
              </w:rPr>
              <w:t xml:space="preserve"> </w:t>
            </w:r>
            <w:proofErr w:type="spellStart"/>
            <w:proofErr w:type="gramStart"/>
            <w:r w:rsidRPr="007A022B">
              <w:rPr>
                <w:i/>
                <w:sz w:val="26"/>
              </w:rPr>
              <w:t>п</w:t>
            </w:r>
            <w:proofErr w:type="spellEnd"/>
            <w:proofErr w:type="gramEnd"/>
            <w:r w:rsidRPr="007A022B">
              <w:rPr>
                <w:i/>
                <w:sz w:val="26"/>
              </w:rPr>
              <w:t>/</w:t>
            </w:r>
            <w:proofErr w:type="spellStart"/>
            <w:r w:rsidRPr="007A022B">
              <w:rPr>
                <w:i/>
                <w:sz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212F11" w:rsidRPr="007A022B" w:rsidRDefault="00212F11" w:rsidP="00B83320">
            <w:pPr>
              <w:pStyle w:val="TableParagraph"/>
              <w:tabs>
                <w:tab w:val="left" w:pos="6520"/>
              </w:tabs>
              <w:spacing w:line="300" w:lineRule="atLeast"/>
              <w:ind w:left="0" w:right="42"/>
              <w:jc w:val="center"/>
              <w:rPr>
                <w:i/>
                <w:sz w:val="26"/>
              </w:rPr>
            </w:pPr>
            <w:r w:rsidRPr="007A022B">
              <w:rPr>
                <w:i/>
                <w:sz w:val="26"/>
              </w:rPr>
              <w:t>Возможные ситуации</w:t>
            </w:r>
            <w:r w:rsidRPr="007A022B">
              <w:rPr>
                <w:i/>
                <w:spacing w:val="1"/>
                <w:sz w:val="26"/>
              </w:rPr>
              <w:t xml:space="preserve"> </w:t>
            </w:r>
            <w:r w:rsidRPr="007A022B">
              <w:rPr>
                <w:i/>
                <w:sz w:val="26"/>
              </w:rPr>
              <w:t>(недолжные</w:t>
            </w:r>
            <w:r w:rsidRPr="007A022B">
              <w:rPr>
                <w:i/>
                <w:spacing w:val="-6"/>
                <w:sz w:val="26"/>
              </w:rPr>
              <w:t xml:space="preserve"> </w:t>
            </w:r>
            <w:r w:rsidRPr="007A022B">
              <w:rPr>
                <w:i/>
                <w:sz w:val="26"/>
              </w:rPr>
              <w:t>приемы</w:t>
            </w:r>
            <w:r w:rsidRPr="007A022B">
              <w:rPr>
                <w:i/>
                <w:spacing w:val="-6"/>
                <w:sz w:val="26"/>
              </w:rPr>
              <w:t xml:space="preserve"> </w:t>
            </w:r>
            <w:r w:rsidRPr="007A022B">
              <w:rPr>
                <w:i/>
                <w:sz w:val="26"/>
              </w:rPr>
              <w:t>в</w:t>
            </w:r>
            <w:r w:rsidRPr="007A022B">
              <w:rPr>
                <w:i/>
                <w:spacing w:val="-5"/>
                <w:sz w:val="26"/>
              </w:rPr>
              <w:t xml:space="preserve"> </w:t>
            </w:r>
            <w:r w:rsidR="00B83320" w:rsidRPr="007A022B">
              <w:rPr>
                <w:i/>
                <w:spacing w:val="-5"/>
                <w:sz w:val="26"/>
              </w:rPr>
              <w:t>образовательной организации</w:t>
            </w:r>
            <w:r w:rsidRPr="007A022B">
              <w:rPr>
                <w:i/>
                <w:sz w:val="26"/>
              </w:rPr>
              <w:t>)</w:t>
            </w:r>
          </w:p>
        </w:tc>
      </w:tr>
      <w:tr w:rsidR="00212F11" w:rsidTr="007A022B">
        <w:trPr>
          <w:trHeight w:val="1491"/>
        </w:trPr>
        <w:tc>
          <w:tcPr>
            <w:tcW w:w="709" w:type="dxa"/>
          </w:tcPr>
          <w:p w:rsidR="00212F11" w:rsidRDefault="00212F11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212F11" w:rsidRDefault="00212F11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Должностное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 о закупке товаров, являющихся результатами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исключительными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правами на которые обладает он сам, его родственники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заинтересованность данного работника</w:t>
            </w:r>
          </w:p>
        </w:tc>
      </w:tr>
      <w:tr w:rsidR="00212F11" w:rsidTr="007A022B">
        <w:trPr>
          <w:trHeight w:val="896"/>
        </w:trPr>
        <w:tc>
          <w:tcPr>
            <w:tcW w:w="709" w:type="dxa"/>
          </w:tcPr>
          <w:p w:rsidR="00212F11" w:rsidRDefault="00212F11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796" w:type="dxa"/>
          </w:tcPr>
          <w:p w:rsidR="00212F11" w:rsidRDefault="00212F11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ведомственном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устанавливаются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завышенные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цены</w:t>
            </w:r>
          </w:p>
        </w:tc>
      </w:tr>
      <w:tr w:rsidR="00212F11" w:rsidTr="007A022B">
        <w:trPr>
          <w:trHeight w:val="1766"/>
        </w:trPr>
        <w:tc>
          <w:tcPr>
            <w:tcW w:w="709" w:type="dxa"/>
          </w:tcPr>
          <w:p w:rsidR="00212F11" w:rsidRDefault="00212F11"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796" w:type="dxa"/>
          </w:tcPr>
          <w:p w:rsidR="00212F11" w:rsidRDefault="00212F11" w:rsidP="007A022B">
            <w:pPr>
              <w:pStyle w:val="TableParagraph"/>
              <w:tabs>
                <w:tab w:val="left" w:pos="1852"/>
                <w:tab w:val="left" w:pos="5291"/>
              </w:tabs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благоприятных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«лояльного»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подрядчика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-62"/>
                <w:sz w:val="26"/>
              </w:rPr>
              <w:t xml:space="preserve"> </w:t>
            </w:r>
            <w:r w:rsidR="007A022B">
              <w:rPr>
                <w:sz w:val="26"/>
              </w:rPr>
              <w:t xml:space="preserve">сметных </w:t>
            </w:r>
            <w:r>
              <w:rPr>
                <w:sz w:val="26"/>
              </w:rPr>
              <w:t>нормативов/экспертизы</w:t>
            </w:r>
            <w:r w:rsidR="007A022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документации/аудита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ключ»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налаживается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неформальное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оказывающими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</w:p>
        </w:tc>
      </w:tr>
      <w:tr w:rsidR="00212F11" w:rsidTr="007A022B">
        <w:trPr>
          <w:trHeight w:val="2387"/>
        </w:trPr>
        <w:tc>
          <w:tcPr>
            <w:tcW w:w="709" w:type="dxa"/>
          </w:tcPr>
          <w:p w:rsidR="00212F11" w:rsidRDefault="00212F11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796" w:type="dxa"/>
          </w:tcPr>
          <w:p w:rsidR="00212F11" w:rsidRDefault="00212F11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Заказчик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устанавливает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слишком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короткие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</w:p>
          <w:p w:rsidR="00212F11" w:rsidRDefault="00212F11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«нелояльные»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поставщики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осознавая,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смогут исполнить контракт в установленный заказчиком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срок.</w:t>
            </w:r>
          </w:p>
          <w:p w:rsidR="00212F11" w:rsidRDefault="00212F11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Возможным вариантом при этом является исполнение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 контракта до проведения процедуры, т.е. товар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выполнены;</w:t>
            </w:r>
          </w:p>
        </w:tc>
      </w:tr>
      <w:tr w:rsidR="00212F11" w:rsidTr="007A022B">
        <w:trPr>
          <w:trHeight w:val="1790"/>
        </w:trPr>
        <w:tc>
          <w:tcPr>
            <w:tcW w:w="709" w:type="dxa"/>
          </w:tcPr>
          <w:p w:rsidR="00212F11" w:rsidRDefault="00212F11"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796" w:type="dxa"/>
          </w:tcPr>
          <w:p w:rsidR="00212F11" w:rsidRDefault="00212F11">
            <w:pPr>
              <w:pStyle w:val="TableParagraph"/>
              <w:spacing w:line="298" w:lineRule="exact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поставщика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родственник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конкурсной (аукционной, котировочной) комиссии либо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должностного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поставщика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(подрядчика,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исполнителя)</w:t>
            </w:r>
          </w:p>
        </w:tc>
      </w:tr>
      <w:tr w:rsidR="00212F11" w:rsidTr="007A022B">
        <w:trPr>
          <w:trHeight w:val="1494"/>
        </w:trPr>
        <w:tc>
          <w:tcPr>
            <w:tcW w:w="709" w:type="dxa"/>
          </w:tcPr>
          <w:p w:rsidR="00212F11" w:rsidRDefault="00212F11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796" w:type="dxa"/>
          </w:tcPr>
          <w:p w:rsidR="00212F11" w:rsidRDefault="00212F11">
            <w:pPr>
              <w:pStyle w:val="TableParagraph"/>
              <w:spacing w:line="300" w:lineRule="atLeas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В организации или в органе управления юридического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подавшего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занимавшее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руководящую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закупку,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осуществлявшее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7A022B">
              <w:rPr>
                <w:sz w:val="26"/>
              </w:rPr>
              <w:t xml:space="preserve"> отношении</w:t>
            </w:r>
            <w:r w:rsidR="007A022B">
              <w:rPr>
                <w:spacing w:val="44"/>
                <w:sz w:val="26"/>
              </w:rPr>
              <w:t xml:space="preserve"> </w:t>
            </w:r>
            <w:r w:rsidR="007A022B">
              <w:rPr>
                <w:sz w:val="26"/>
              </w:rPr>
              <w:t>данного</w:t>
            </w:r>
            <w:r w:rsidR="007A022B">
              <w:rPr>
                <w:spacing w:val="45"/>
                <w:sz w:val="26"/>
              </w:rPr>
              <w:t xml:space="preserve"> </w:t>
            </w:r>
            <w:r w:rsidR="007A022B">
              <w:rPr>
                <w:sz w:val="26"/>
              </w:rPr>
              <w:t>органа</w:t>
            </w:r>
            <w:r w:rsidR="007A022B">
              <w:rPr>
                <w:spacing w:val="45"/>
                <w:sz w:val="26"/>
              </w:rPr>
              <w:t xml:space="preserve"> </w:t>
            </w:r>
            <w:r w:rsidR="007A022B">
              <w:rPr>
                <w:sz w:val="26"/>
              </w:rPr>
              <w:t>(организации)</w:t>
            </w:r>
            <w:r w:rsidR="007A022B">
              <w:rPr>
                <w:spacing w:val="45"/>
                <w:sz w:val="26"/>
              </w:rPr>
              <w:t xml:space="preserve"> </w:t>
            </w:r>
            <w:r w:rsidR="007A022B">
              <w:rPr>
                <w:sz w:val="26"/>
              </w:rPr>
              <w:t>контрольные</w:t>
            </w:r>
            <w:r w:rsidR="007A022B">
              <w:rPr>
                <w:spacing w:val="-62"/>
                <w:sz w:val="26"/>
              </w:rPr>
              <w:t xml:space="preserve"> </w:t>
            </w:r>
            <w:r w:rsidR="007A022B">
              <w:rPr>
                <w:sz w:val="26"/>
              </w:rPr>
              <w:t>или</w:t>
            </w:r>
            <w:r w:rsidR="007A022B">
              <w:rPr>
                <w:spacing w:val="-2"/>
                <w:sz w:val="26"/>
              </w:rPr>
              <w:t xml:space="preserve"> </w:t>
            </w:r>
            <w:r w:rsidR="007A022B">
              <w:rPr>
                <w:sz w:val="26"/>
              </w:rPr>
              <w:t>надзорные</w:t>
            </w:r>
            <w:r w:rsidR="007A022B">
              <w:rPr>
                <w:spacing w:val="-1"/>
                <w:sz w:val="26"/>
              </w:rPr>
              <w:t xml:space="preserve"> </w:t>
            </w:r>
            <w:r w:rsidR="007A022B">
              <w:rPr>
                <w:sz w:val="26"/>
              </w:rPr>
              <w:t>функции</w:t>
            </w:r>
          </w:p>
        </w:tc>
      </w:tr>
    </w:tbl>
    <w:p w:rsidR="00153B4A" w:rsidRDefault="00153B4A">
      <w:pPr>
        <w:jc w:val="center"/>
        <w:rPr>
          <w:sz w:val="26"/>
        </w:rPr>
        <w:sectPr w:rsidR="00153B4A" w:rsidSect="007A022B">
          <w:type w:val="continuous"/>
          <w:pgSz w:w="11910" w:h="16840"/>
          <w:pgMar w:top="709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796"/>
      </w:tblGrid>
      <w:tr w:rsidR="00B83320" w:rsidTr="007A022B">
        <w:trPr>
          <w:trHeight w:val="1548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7796" w:type="dxa"/>
          </w:tcPr>
          <w:p w:rsidR="00B83320" w:rsidRDefault="00B83320" w:rsidP="007A022B">
            <w:pPr>
              <w:pStyle w:val="TableParagraph"/>
              <w:tabs>
                <w:tab w:val="left" w:pos="2525"/>
                <w:tab w:val="left" w:pos="4828"/>
              </w:tabs>
              <w:spacing w:line="298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поставщика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закрытым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привлекается организация либо контракт заключается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единственным</w:t>
            </w:r>
            <w:r>
              <w:rPr>
                <w:sz w:val="26"/>
              </w:rPr>
              <w:tab/>
              <w:t>поставщиком</w:t>
            </w:r>
            <w:r w:rsidR="007A022B">
              <w:rPr>
                <w:sz w:val="26"/>
              </w:rPr>
              <w:t xml:space="preserve"> (</w:t>
            </w:r>
            <w:r>
              <w:rPr>
                <w:spacing w:val="-1"/>
                <w:sz w:val="26"/>
              </w:rPr>
              <w:t>подрядчиком,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исполнителем), в которую перешли на работу одно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должностных лиц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заказчика</w:t>
            </w:r>
            <w:proofErr w:type="gramEnd"/>
          </w:p>
        </w:tc>
      </w:tr>
      <w:tr w:rsidR="00B83320" w:rsidTr="007A022B">
        <w:trPr>
          <w:trHeight w:val="1839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796" w:type="dxa"/>
          </w:tcPr>
          <w:p w:rsidR="00B83320" w:rsidRDefault="00B83320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Должностное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занимающее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руководящую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(аукционной, котировочной) комиссии ранее выполняли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трудовые функции в организации, подавшей заявку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момента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увольнения данных лиц с работы в данной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 трех лет</w:t>
            </w:r>
          </w:p>
        </w:tc>
      </w:tr>
      <w:tr w:rsidR="00B83320" w:rsidTr="007A022B">
        <w:trPr>
          <w:trHeight w:val="1836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796" w:type="dxa"/>
          </w:tcPr>
          <w:p w:rsidR="00B83320" w:rsidRDefault="00B83320">
            <w:pPr>
              <w:pStyle w:val="TableParagraph"/>
              <w:spacing w:line="298" w:lineRule="exact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В конкурентных процедурах участвует организация,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(аукционной,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котировочной)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заказчика, от которого зависит определение поставщика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исполнителя),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уставном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соучредителями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данной организации</w:t>
            </w:r>
          </w:p>
        </w:tc>
      </w:tr>
      <w:tr w:rsidR="00B83320" w:rsidTr="007A022B">
        <w:trPr>
          <w:trHeight w:val="1494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796" w:type="dxa"/>
          </w:tcPr>
          <w:p w:rsidR="00B83320" w:rsidRDefault="00B83320">
            <w:pPr>
              <w:pStyle w:val="TableParagraph"/>
              <w:spacing w:line="298" w:lineRule="exact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Должностное лицо заказчика и (или) его родственники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(аукционной,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котировочной)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подавшей заявку на участие в конкурентной процедуре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поставщика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(подрядчика,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исполнителя)</w:t>
            </w:r>
          </w:p>
        </w:tc>
      </w:tr>
      <w:tr w:rsidR="00B83320" w:rsidTr="007A022B">
        <w:trPr>
          <w:trHeight w:val="1884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796" w:type="dxa"/>
          </w:tcPr>
          <w:p w:rsidR="00B83320" w:rsidRDefault="00B83320">
            <w:pPr>
              <w:pStyle w:val="TableParagraph"/>
              <w:ind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Должностное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родственники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(бесплатные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скидки,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ссуды,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контракт</w:t>
            </w:r>
            <w:proofErr w:type="gramEnd"/>
          </w:p>
        </w:tc>
      </w:tr>
      <w:tr w:rsidR="00B83320" w:rsidTr="007A022B">
        <w:trPr>
          <w:trHeight w:val="2110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796" w:type="dxa"/>
          </w:tcPr>
          <w:p w:rsidR="00B83320" w:rsidRDefault="00B83320" w:rsidP="007A022B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Заказчик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поставщиком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исполнителем)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работ, оказание услуг.</w:t>
            </w:r>
            <w:r w:rsidR="007A022B">
              <w:rPr>
                <w:sz w:val="26"/>
              </w:rPr>
              <w:t xml:space="preserve"> </w:t>
            </w:r>
            <w:r>
              <w:rPr>
                <w:sz w:val="26"/>
              </w:rPr>
              <w:t>Возможным вариантом при этом является 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 которых входит в должностные 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заказчика</w:t>
            </w:r>
          </w:p>
        </w:tc>
      </w:tr>
    </w:tbl>
    <w:p w:rsidR="00153B4A" w:rsidRDefault="00153B4A">
      <w:pPr>
        <w:spacing w:line="300" w:lineRule="atLeast"/>
        <w:jc w:val="center"/>
        <w:rPr>
          <w:sz w:val="26"/>
        </w:rPr>
        <w:sectPr w:rsidR="00153B4A">
          <w:pgSz w:w="11910" w:h="16840"/>
          <w:pgMar w:top="126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130"/>
      </w:tblGrid>
      <w:tr w:rsidR="00B83320" w:rsidTr="007A022B">
        <w:trPr>
          <w:trHeight w:val="5375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</w:t>
            </w:r>
          </w:p>
        </w:tc>
        <w:tc>
          <w:tcPr>
            <w:tcW w:w="7130" w:type="dxa"/>
          </w:tcPr>
          <w:p w:rsidR="00B83320" w:rsidRDefault="00B83320">
            <w:pPr>
              <w:pStyle w:val="TableParagraph"/>
              <w:ind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Заказчик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конкурирующего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рынка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контракты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пунктом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 статьи 93 «О контрактной системе в сфере 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 работ, услуг для обеспечения 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муниципальных нужд» (далее – Закон о контрактной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поставщиком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исполнителем)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необоснованно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признавая,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подведомственным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(муниципальным)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(муниципальным)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унитарным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предприятием.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Разновидностью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подведомственного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(муниципального)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(муниципального)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унитарного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исключительными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полномочиями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конкурентного рынка</w:t>
            </w:r>
          </w:p>
        </w:tc>
      </w:tr>
      <w:tr w:rsidR="00B83320" w:rsidTr="007A022B">
        <w:trPr>
          <w:trHeight w:val="2443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130" w:type="dxa"/>
          </w:tcPr>
          <w:p w:rsidR="00B83320" w:rsidRDefault="00B83320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Товары, работы, услуги в интересах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(муниципального)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контрактной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подведомственная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18.07.2011</w:t>
            </w:r>
          </w:p>
          <w:p w:rsidR="00B83320" w:rsidRDefault="00B8332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223-ФЗ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видами юридических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лиц»</w:t>
            </w:r>
          </w:p>
        </w:tc>
      </w:tr>
      <w:tr w:rsidR="00B83320" w:rsidTr="00FC3CC8">
        <w:trPr>
          <w:trHeight w:val="2070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130" w:type="dxa"/>
          </w:tcPr>
          <w:p w:rsidR="00B83320" w:rsidRDefault="00B83320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конкурентных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предоставленную ему пунктами 4-5 части 1 статьи 93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аналогичными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нормами Положения о закупке искусственно разделяет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мелкие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поставщика</w:t>
            </w:r>
          </w:p>
        </w:tc>
      </w:tr>
      <w:tr w:rsidR="00B83320" w:rsidTr="00FC3CC8">
        <w:trPr>
          <w:trHeight w:val="1495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130" w:type="dxa"/>
          </w:tcPr>
          <w:p w:rsidR="00B83320" w:rsidRDefault="00B83320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Заказчик договаривается с «лояльным» исполнителем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заказчика.</w:t>
            </w:r>
          </w:p>
          <w:p w:rsidR="00B83320" w:rsidRDefault="00B8332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Это позволяет «лояльному» исполнителю значительно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снизить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цену контракта</w:t>
            </w:r>
          </w:p>
        </w:tc>
      </w:tr>
      <w:tr w:rsidR="00B83320" w:rsidTr="007A022B">
        <w:trPr>
          <w:trHeight w:val="896"/>
        </w:trPr>
        <w:tc>
          <w:tcPr>
            <w:tcW w:w="709" w:type="dxa"/>
          </w:tcPr>
          <w:p w:rsidR="00B83320" w:rsidRDefault="00B83320" w:rsidP="007A022B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130" w:type="dxa"/>
          </w:tcPr>
          <w:p w:rsidR="00B83320" w:rsidRDefault="00B83320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Заказчик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обязательного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предусмотренных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контрактом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</w:p>
        </w:tc>
      </w:tr>
    </w:tbl>
    <w:p w:rsidR="00153B4A" w:rsidRDefault="00153B4A">
      <w:pPr>
        <w:spacing w:line="300" w:lineRule="atLeast"/>
        <w:jc w:val="center"/>
        <w:rPr>
          <w:sz w:val="26"/>
        </w:rPr>
        <w:sectPr w:rsidR="00153B4A">
          <w:pgSz w:w="11910" w:h="16840"/>
          <w:pgMar w:top="126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130"/>
      </w:tblGrid>
      <w:tr w:rsidR="007A022B" w:rsidTr="00FC3CC8">
        <w:trPr>
          <w:trHeight w:val="839"/>
        </w:trPr>
        <w:tc>
          <w:tcPr>
            <w:tcW w:w="709" w:type="dxa"/>
          </w:tcPr>
          <w:p w:rsidR="007A022B" w:rsidRDefault="007A02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7A022B" w:rsidRDefault="007A022B">
            <w:pPr>
              <w:pStyle w:val="TableParagraph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выполненных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 с «лояльными» заказчику и (или) поставщику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(подрядчику,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исполнителю)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организациями</w:t>
            </w:r>
            <w:proofErr w:type="gramEnd"/>
          </w:p>
        </w:tc>
      </w:tr>
      <w:tr w:rsidR="00FC3CC8" w:rsidTr="00FC3CC8">
        <w:trPr>
          <w:trHeight w:val="304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C3CC8" w:rsidRDefault="00FC3CC8" w:rsidP="00FC3CC8">
            <w:pPr>
              <w:pStyle w:val="TableParagraph"/>
              <w:spacing w:line="285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FC3CC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закупке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«нелояльного»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  <w:p w:rsidR="00FC3CC8" w:rsidRDefault="00FC3CC8" w:rsidP="00FC3CC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заказчик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предпринимает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попытку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договориться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FC3CC8" w:rsidRDefault="00FC3CC8" w:rsidP="00FC3CC8">
            <w:pPr>
              <w:pStyle w:val="TableParagraph"/>
              <w:tabs>
                <w:tab w:val="left" w:pos="2352"/>
                <w:tab w:val="left" w:pos="4622"/>
                <w:tab w:val="left" w:pos="6324"/>
              </w:tabs>
              <w:spacing w:line="27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коррупционном</w:t>
            </w:r>
            <w:r>
              <w:rPr>
                <w:sz w:val="26"/>
              </w:rPr>
              <w:tab/>
              <w:t>взаимодействии</w:t>
            </w:r>
            <w:r>
              <w:rPr>
                <w:sz w:val="26"/>
              </w:rPr>
              <w:tab/>
              <w:t>(например,</w:t>
            </w:r>
            <w:r>
              <w:rPr>
                <w:sz w:val="26"/>
              </w:rPr>
              <w:tab/>
              <w:t>о</w:t>
            </w:r>
            <w:proofErr w:type="gramEnd"/>
          </w:p>
          <w:p w:rsidR="00FC3CC8" w:rsidRDefault="00FC3CC8" w:rsidP="00FC3CC8">
            <w:pPr>
              <w:pStyle w:val="TableParagraph"/>
              <w:tabs>
                <w:tab w:val="left" w:pos="1719"/>
                <w:tab w:val="left" w:pos="2997"/>
                <w:tab w:val="left" w:pos="4553"/>
                <w:tab w:val="left" w:pos="4948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заключении</w:t>
            </w:r>
            <w:r>
              <w:rPr>
                <w:sz w:val="26"/>
              </w:rPr>
              <w:tab/>
              <w:t>договора</w:t>
            </w:r>
            <w:r>
              <w:rPr>
                <w:sz w:val="26"/>
              </w:rPr>
              <w:tab/>
              <w:t>субподряда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лояльными</w:t>
            </w:r>
            <w:proofErr w:type="gramEnd"/>
            <w:r>
              <w:rPr>
                <w:sz w:val="26"/>
              </w:rPr>
              <w:t>»</w:t>
            </w:r>
          </w:p>
          <w:p w:rsidR="00FC3CC8" w:rsidRDefault="00FC3CC8" w:rsidP="00FC3CC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организациями):</w:t>
            </w:r>
          </w:p>
          <w:p w:rsidR="00FC3CC8" w:rsidRDefault="00FC3CC8" w:rsidP="00FC3CC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положительных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стимулов</w:t>
            </w:r>
          </w:p>
          <w:p w:rsidR="00FC3CC8" w:rsidRDefault="00FC3CC8" w:rsidP="00FC3CC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(обещания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закупках);</w:t>
            </w:r>
          </w:p>
          <w:p w:rsidR="00FC3CC8" w:rsidRDefault="00FC3CC8" w:rsidP="00FC3CC8">
            <w:pPr>
              <w:pStyle w:val="TableParagraph"/>
              <w:spacing w:line="27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- посредством использования угроз (затруднение приемки работ и попадания организации в реестр недобросовестных поставщиков; проблем с участием в будущих закупках) </w:t>
            </w:r>
            <w:proofErr w:type="gramEnd"/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B7223A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70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FC3CC8" w:rsidTr="00FC3CC8">
        <w:trPr>
          <w:trHeight w:val="304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Заказчик, зная, что работы не были выполнены в </w:t>
            </w:r>
            <w:proofErr w:type="gramStart"/>
            <w:r>
              <w:rPr>
                <w:sz w:val="26"/>
              </w:rPr>
              <w:t>полном</w:t>
            </w:r>
            <w:proofErr w:type="gramEnd"/>
          </w:p>
          <w:p w:rsidR="00FC3CC8" w:rsidRDefault="00FC3CC8">
            <w:pPr>
              <w:pStyle w:val="TableParagraph"/>
              <w:tabs>
                <w:tab w:val="left" w:pos="1305"/>
                <w:tab w:val="left" w:pos="2119"/>
                <w:tab w:val="left" w:pos="3100"/>
                <w:tab w:val="left" w:pos="4770"/>
              </w:tabs>
              <w:spacing w:line="27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объеме</w:t>
            </w:r>
            <w:proofErr w:type="gramEnd"/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были</w:t>
            </w:r>
            <w:r>
              <w:rPr>
                <w:sz w:val="26"/>
              </w:rPr>
              <w:tab/>
              <w:t>выполнены</w:t>
            </w:r>
            <w:r>
              <w:rPr>
                <w:sz w:val="26"/>
              </w:rPr>
              <w:tab/>
              <w:t>некачественно,</w:t>
            </w:r>
          </w:p>
          <w:p w:rsidR="00FC3CC8" w:rsidRDefault="00FC3CC8">
            <w:pPr>
              <w:pStyle w:val="TableParagraph"/>
              <w:tabs>
                <w:tab w:val="left" w:pos="1800"/>
                <w:tab w:val="left" w:pos="2586"/>
                <w:tab w:val="left" w:pos="3796"/>
                <w:tab w:val="left" w:pos="4673"/>
                <w:tab w:val="left" w:pos="505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подписывает</w:t>
            </w:r>
            <w:r>
              <w:rPr>
                <w:sz w:val="26"/>
              </w:rPr>
              <w:tab/>
              <w:t>акты</w:t>
            </w:r>
            <w:r>
              <w:rPr>
                <w:sz w:val="26"/>
              </w:rPr>
              <w:tab/>
              <w:t>приемки</w:t>
            </w:r>
            <w:r>
              <w:rPr>
                <w:sz w:val="26"/>
              </w:rPr>
              <w:tab/>
              <w:t>работ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«лояльного»</w:t>
            </w:r>
          </w:p>
          <w:p w:rsidR="00FC3CC8" w:rsidRDefault="00FC3CC8" w:rsidP="00FC3CC8">
            <w:pPr>
              <w:pStyle w:val="TableParagraph"/>
              <w:spacing w:line="279" w:lineRule="exact"/>
              <w:ind w:left="142"/>
              <w:rPr>
                <w:sz w:val="26"/>
              </w:rPr>
            </w:pPr>
            <w:r>
              <w:rPr>
                <w:sz w:val="26"/>
              </w:rPr>
              <w:t>исполнителя. После</w:t>
            </w:r>
            <w:r>
              <w:rPr>
                <w:sz w:val="26"/>
              </w:rPr>
              <w:tab/>
              <w:t>этого</w:t>
            </w:r>
            <w:r>
              <w:rPr>
                <w:sz w:val="26"/>
              </w:rPr>
              <w:tab/>
              <w:t>заказчик</w:t>
            </w:r>
            <w:r>
              <w:rPr>
                <w:sz w:val="26"/>
              </w:rPr>
              <w:tab/>
              <w:t>проводит новую закупку, предметом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фактически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устранение дефектов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предыдущего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контракта</w:t>
            </w: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 w:rsidP="00FC3CC8">
            <w:pPr>
              <w:pStyle w:val="TableParagraph"/>
              <w:spacing w:line="279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640FA5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640FA5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640FA5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640FA5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FC3CC8" w:rsidTr="00FC3CC8">
        <w:trPr>
          <w:trHeight w:val="29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 w:rsidP="00640FA5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FC3CC8" w:rsidTr="00FC3CC8">
        <w:trPr>
          <w:trHeight w:val="76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CC8" w:rsidRDefault="00FC3CC8">
            <w:pPr>
              <w:pStyle w:val="TableParagraph"/>
              <w:ind w:left="0"/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8" w:rsidRDefault="00FC3CC8">
            <w:pPr>
              <w:pStyle w:val="TableParagraph"/>
              <w:spacing w:line="273" w:lineRule="exact"/>
              <w:rPr>
                <w:sz w:val="26"/>
              </w:rPr>
            </w:pPr>
          </w:p>
        </w:tc>
      </w:tr>
      <w:tr w:rsidR="007A022B" w:rsidTr="00FC3C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Преподаватель</w:t>
            </w:r>
            <w:r>
              <w:rPr>
                <w:spacing w:val="1"/>
                <w:sz w:val="26"/>
              </w:rPr>
              <w:t xml:space="preserve"> занимается репетиторством с учащимися, которых он обучает в рамках выполнения должностных обязанностей.</w:t>
            </w:r>
          </w:p>
        </w:tc>
      </w:tr>
      <w:tr w:rsidR="007A022B" w:rsidTr="00FC3C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Преподаватель занимается репетиторством во время основного занятия, внеклассного мероприятия</w:t>
            </w:r>
          </w:p>
        </w:tc>
      </w:tr>
      <w:tr w:rsidR="007A022B" w:rsidTr="00FC3C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Преподаватель собирает деньги на нужды класса или образовательного учреждения в целом</w:t>
            </w:r>
          </w:p>
        </w:tc>
      </w:tr>
      <w:tr w:rsidR="007A022B" w:rsidTr="00FC3C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 классный руководитель получают подарки, услуги и иные выгодные предложения от родителей обучающихся</w:t>
            </w:r>
          </w:p>
        </w:tc>
      </w:tr>
      <w:tr w:rsidR="007A022B" w:rsidTr="00FC3C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B" w:rsidRDefault="007A022B" w:rsidP="007C0684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Сотрудники учреждения используют в личных целях возможности родителей обучающихся </w:t>
            </w:r>
          </w:p>
        </w:tc>
      </w:tr>
    </w:tbl>
    <w:p w:rsidR="0086289D" w:rsidRDefault="0086289D"/>
    <w:sectPr w:rsidR="0086289D" w:rsidSect="00153B4A">
      <w:pgSz w:w="11910" w:h="16840"/>
      <w:pgMar w:top="126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3B4A"/>
    <w:rsid w:val="00153B4A"/>
    <w:rsid w:val="00212F11"/>
    <w:rsid w:val="007360A0"/>
    <w:rsid w:val="007A022B"/>
    <w:rsid w:val="0086289D"/>
    <w:rsid w:val="00B83320"/>
    <w:rsid w:val="00C36A8A"/>
    <w:rsid w:val="00E124AB"/>
    <w:rsid w:val="00F6519D"/>
    <w:rsid w:val="00FB615F"/>
    <w:rsid w:val="00F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B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B4A"/>
    <w:rPr>
      <w:sz w:val="26"/>
      <w:szCs w:val="26"/>
    </w:rPr>
  </w:style>
  <w:style w:type="paragraph" w:styleId="a4">
    <w:name w:val="List Paragraph"/>
    <w:basedOn w:val="a"/>
    <w:uiPriority w:val="1"/>
    <w:qFormat/>
    <w:rsid w:val="00153B4A"/>
  </w:style>
  <w:style w:type="paragraph" w:customStyle="1" w:styleId="TableParagraph">
    <w:name w:val="Table Paragraph"/>
    <w:basedOn w:val="a"/>
    <w:uiPriority w:val="1"/>
    <w:qFormat/>
    <w:rsid w:val="00153B4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2022-11-21T05:31:00Z</dcterms:created>
  <dcterms:modified xsi:type="dcterms:W3CDTF">2022-11-21T06:02:00Z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2022-11-11T00:00:00Z</vt:filetime>
  </property>
</Properties>
</file>