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93A" w14:textId="77777777" w:rsidR="00AA368D" w:rsidRPr="00AA368D" w:rsidRDefault="000467B4" w:rsidP="000467B4">
      <w:pPr>
        <w:spacing w:line="276" w:lineRule="auto"/>
        <w:ind w:left="142"/>
        <w:jc w:val="right"/>
        <w:rPr>
          <w:lang w:val="uk-UA"/>
        </w:rPr>
      </w:pPr>
      <w:proofErr w:type="spellStart"/>
      <w:r w:rsidRPr="00AA368D">
        <w:rPr>
          <w:lang w:val="uk-UA"/>
        </w:rPr>
        <w:t>Приложение</w:t>
      </w:r>
      <w:proofErr w:type="spellEnd"/>
    </w:p>
    <w:p w14:paraId="4510FE71" w14:textId="421D2211" w:rsidR="000467B4" w:rsidRPr="00AA368D" w:rsidRDefault="000467B4" w:rsidP="000467B4">
      <w:pPr>
        <w:spacing w:line="276" w:lineRule="auto"/>
        <w:ind w:left="142"/>
        <w:jc w:val="right"/>
        <w:rPr>
          <w:b/>
          <w:bCs/>
          <w:lang w:val="uk-UA"/>
        </w:rPr>
      </w:pPr>
      <w:r w:rsidRPr="00AA368D">
        <w:rPr>
          <w:b/>
          <w:bCs/>
          <w:lang w:val="uk-UA"/>
        </w:rPr>
        <w:t xml:space="preserve"> </w:t>
      </w:r>
    </w:p>
    <w:p w14:paraId="07FC490F" w14:textId="4F06705A" w:rsidR="00CB6E44" w:rsidRPr="00AA368D" w:rsidRDefault="00CB6E44" w:rsidP="00CB6E44">
      <w:pPr>
        <w:spacing w:line="276" w:lineRule="auto"/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AA368D">
        <w:rPr>
          <w:rFonts w:ascii="PT Astra Serif" w:hAnsi="PT Astra Serif"/>
          <w:b/>
          <w:bCs/>
          <w:sz w:val="28"/>
          <w:szCs w:val="28"/>
        </w:rPr>
        <w:t xml:space="preserve">Реестр форумов Росмолодёжи </w:t>
      </w:r>
    </w:p>
    <w:p w14:paraId="748B766C" w14:textId="77777777" w:rsidR="00CB6E44" w:rsidRPr="00EA11DD" w:rsidRDefault="00CB6E44" w:rsidP="00CB6E44">
      <w:pPr>
        <w:pStyle w:val="im-mess"/>
        <w:numPr>
          <w:ilvl w:val="0"/>
          <w:numId w:val="1"/>
        </w:numPr>
        <w:spacing w:before="0" w:beforeAutospacing="0" w:after="0" w:afterAutospacing="0" w:line="270" w:lineRule="atLeast"/>
        <w:ind w:right="60"/>
        <w:jc w:val="both"/>
        <w:textAlignment w:val="bottom"/>
        <w:rPr>
          <w:rFonts w:ascii="PT Astra Serif" w:hAnsi="PT Astra Serif"/>
          <w:b/>
          <w:bCs/>
          <w:sz w:val="28"/>
          <w:szCs w:val="28"/>
        </w:rPr>
      </w:pPr>
      <w:r w:rsidRPr="00EA11DD">
        <w:rPr>
          <w:rFonts w:ascii="PT Astra Serif" w:hAnsi="PT Astra Serif"/>
          <w:b/>
          <w:bCs/>
          <w:sz w:val="28"/>
          <w:szCs w:val="28"/>
        </w:rPr>
        <w:t xml:space="preserve">Федеральные форумы на базе образовательных центров </w:t>
      </w:r>
    </w:p>
    <w:p w14:paraId="254B135C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«Территория смыслов», смена «Территория детства» - для участников Движения Первых; смена «Территория доверия» - для молодых депутатов                   и представителей молодёжных парламентов, крыльев партий, правительств; «Территория служения» - для сотрудников силовых структур; «Территория                для будущего» - для молодых семей; смена «Территория созидателей» -             для предпринимателей, </w:t>
      </w:r>
      <w:proofErr w:type="spellStart"/>
      <w:r w:rsidRPr="00EA11DD">
        <w:rPr>
          <w:rFonts w:ascii="PT Astra Serif" w:hAnsi="PT Astra Serif"/>
          <w:sz w:val="28"/>
          <w:szCs w:val="28"/>
        </w:rPr>
        <w:t>инноваторов</w:t>
      </w:r>
      <w:proofErr w:type="spellEnd"/>
      <w:r w:rsidRPr="00EA11DD">
        <w:rPr>
          <w:rFonts w:ascii="PT Astra Serif" w:hAnsi="PT Astra Serif"/>
          <w:sz w:val="28"/>
          <w:szCs w:val="28"/>
        </w:rPr>
        <w:t xml:space="preserve">, рабочей молодёжи; «Территория             для людей» - для госслужащих; «Территория многополярного мира»                для молодых лидеров БРИКС, дипломатов, «Территория решений» - для лучших участников каждой смены и лучших выпускников других форумов. </w:t>
      </w:r>
    </w:p>
    <w:p w14:paraId="4C32694B" w14:textId="76EF225E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>«</w:t>
      </w:r>
      <w:proofErr w:type="spellStart"/>
      <w:r w:rsidRPr="000467B4">
        <w:rPr>
          <w:rFonts w:ascii="PT Astra Serif" w:hAnsi="PT Astra Serif"/>
          <w:i/>
          <w:iCs/>
          <w:sz w:val="28"/>
          <w:szCs w:val="28"/>
        </w:rPr>
        <w:t>Таврида.Арт</w:t>
      </w:r>
      <w:proofErr w:type="spellEnd"/>
      <w:r w:rsidRPr="00EA11DD">
        <w:rPr>
          <w:rFonts w:ascii="PT Astra Serif" w:hAnsi="PT Astra Serif"/>
          <w:sz w:val="28"/>
          <w:szCs w:val="28"/>
        </w:rPr>
        <w:t>», тематика - культура, искусство, творческие индустрии; для молодых деятелей культуры и искусства.</w:t>
      </w:r>
    </w:p>
    <w:p w14:paraId="44FE36EA" w14:textId="1F7CDB33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>«Машук»,</w:t>
      </w:r>
      <w:r w:rsidRPr="00EA11DD">
        <w:rPr>
          <w:rFonts w:ascii="PT Astra Serif" w:hAnsi="PT Astra Serif"/>
          <w:sz w:val="28"/>
          <w:szCs w:val="28"/>
        </w:rPr>
        <w:t xml:space="preserve"> тематика - образование и воспитание; для учителей, педагогов,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молодых семей, воспитателей. </w:t>
      </w:r>
    </w:p>
    <w:p w14:paraId="678D9296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>«Истоки»,</w:t>
      </w:r>
      <w:r w:rsidRPr="00EA11DD">
        <w:rPr>
          <w:rFonts w:ascii="PT Astra Serif" w:hAnsi="PT Astra Serif"/>
          <w:sz w:val="28"/>
          <w:szCs w:val="28"/>
        </w:rPr>
        <w:t xml:space="preserve"> тематика - патриотизм; для активистов, занимающихся продвижением традиционных российских ценностей, педагогов историков,</w:t>
      </w:r>
      <w:r w:rsidRPr="00EA11DD">
        <w:rPr>
          <w:rFonts w:ascii="PT Astra Serif" w:hAnsi="PT Astra Serif"/>
          <w:sz w:val="28"/>
          <w:szCs w:val="28"/>
        </w:rPr>
        <w:br/>
        <w:t>архивистов, детей участников СВО, творческих молодых людей.</w:t>
      </w:r>
    </w:p>
    <w:p w14:paraId="3D3D6DB1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 xml:space="preserve"> «Юг молодой»,</w:t>
      </w:r>
      <w:r w:rsidRPr="00EA11DD">
        <w:rPr>
          <w:rFonts w:ascii="PT Astra Serif" w:hAnsi="PT Astra Serif"/>
          <w:sz w:val="28"/>
          <w:szCs w:val="28"/>
        </w:rPr>
        <w:t xml:space="preserve"> тематика - поддержка талантливой молодёжи Юга; 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 xml:space="preserve">для активной молодёжи Запорожской области и близлежащих регионов. </w:t>
      </w:r>
    </w:p>
    <w:p w14:paraId="78A5FA09" w14:textId="083B7799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«</w:t>
      </w:r>
      <w:r w:rsidRPr="000467B4">
        <w:rPr>
          <w:rFonts w:ascii="PT Astra Serif" w:hAnsi="PT Astra Serif"/>
          <w:i/>
          <w:iCs/>
          <w:sz w:val="28"/>
          <w:szCs w:val="28"/>
        </w:rPr>
        <w:t>Экосистема. Заповедный край»,</w:t>
      </w:r>
      <w:r w:rsidRPr="00EA11DD">
        <w:rPr>
          <w:rFonts w:ascii="PT Astra Serif" w:hAnsi="PT Astra Serif"/>
          <w:sz w:val="28"/>
          <w:szCs w:val="28"/>
        </w:rPr>
        <w:t xml:space="preserve"> тематика - экология; для молодых архитекторов, проектировщики, студентов-экологов, сотрудников заповедных</w:t>
      </w:r>
      <w:r w:rsidR="00FF6298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учреждений, специалисты экологических технологий. </w:t>
      </w:r>
    </w:p>
    <w:p w14:paraId="12762A34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0467B4">
        <w:rPr>
          <w:rFonts w:ascii="PT Astra Serif" w:hAnsi="PT Astra Serif"/>
          <w:i/>
          <w:iCs/>
          <w:sz w:val="28"/>
          <w:szCs w:val="28"/>
        </w:rPr>
        <w:t>«Область будущего»,</w:t>
      </w:r>
      <w:r w:rsidRPr="00EA11DD">
        <w:rPr>
          <w:rFonts w:ascii="PT Astra Serif" w:hAnsi="PT Astra Serif"/>
          <w:sz w:val="28"/>
          <w:szCs w:val="28"/>
        </w:rPr>
        <w:t xml:space="preserve"> тематика - информационные технологии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 xml:space="preserve"> для программистов, разработчиков, дизайнеров в сфере информационных</w:t>
      </w:r>
      <w:r w:rsidRPr="00EA11DD">
        <w:rPr>
          <w:rFonts w:ascii="PT Astra Serif" w:hAnsi="PT Astra Serif"/>
          <w:sz w:val="28"/>
          <w:szCs w:val="28"/>
        </w:rPr>
        <w:br/>
        <w:t xml:space="preserve">технологий, специалистов по продвижению и информационной безопасности. </w:t>
      </w:r>
    </w:p>
    <w:p w14:paraId="5A3DB4FA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>«</w:t>
      </w:r>
      <w:proofErr w:type="spellStart"/>
      <w:r w:rsidRPr="000467B4">
        <w:rPr>
          <w:rFonts w:ascii="PT Astra Serif" w:hAnsi="PT Astra Serif"/>
          <w:i/>
          <w:iCs/>
          <w:sz w:val="28"/>
          <w:szCs w:val="28"/>
        </w:rPr>
        <w:t>Бирюса.Спорт</w:t>
      </w:r>
      <w:proofErr w:type="spellEnd"/>
      <w:r w:rsidRPr="000467B4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спорт и здоровый образ жизни;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>для преподавателей физической культуры и спорта образовательных учреждений, для активистов спортивных клубов, волонтёров-медиков, волонтёров спортивных событий.</w:t>
      </w:r>
    </w:p>
    <w:p w14:paraId="0C54BB7B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 xml:space="preserve"> «ШУМ»,</w:t>
      </w:r>
      <w:r w:rsidRPr="00EA11DD">
        <w:rPr>
          <w:rFonts w:ascii="PT Astra Serif" w:hAnsi="PT Astra Serif"/>
          <w:sz w:val="28"/>
          <w:szCs w:val="28"/>
        </w:rPr>
        <w:t xml:space="preserve"> тематика - медиа; для специалистов в сфере медиа: пресс-секретарей, фотографов, операторов, дизайнеров, копирайтеров. </w:t>
      </w:r>
    </w:p>
    <w:p w14:paraId="29A91D4D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0467B4">
        <w:rPr>
          <w:rFonts w:ascii="PT Astra Serif" w:hAnsi="PT Astra Serif"/>
          <w:i/>
          <w:iCs/>
          <w:sz w:val="28"/>
          <w:szCs w:val="28"/>
        </w:rPr>
        <w:t xml:space="preserve">«Остро </w:t>
      </w:r>
      <w:proofErr w:type="spellStart"/>
      <w:r w:rsidRPr="000467B4">
        <w:rPr>
          <w:rFonts w:ascii="PT Astra Serif" w:hAnsi="PT Astra Serif"/>
          <w:i/>
          <w:iCs/>
          <w:sz w:val="28"/>
          <w:szCs w:val="28"/>
        </w:rPr>
        <w:t>Va</w:t>
      </w:r>
      <w:proofErr w:type="spellEnd"/>
      <w:r w:rsidRPr="000467B4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карьера; для лидеров, управленцев, чиновников, специалистов по профориентации в образовании, стратегов, аналитиков, специалистов по кадровой политике, специалистов промышленных предприятий. </w:t>
      </w:r>
    </w:p>
    <w:p w14:paraId="57D5CE9D" w14:textId="66130FD9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0467B4">
        <w:rPr>
          <w:rFonts w:ascii="PT Astra Serif" w:hAnsi="PT Astra Serif"/>
          <w:i/>
          <w:iCs/>
          <w:sz w:val="28"/>
          <w:szCs w:val="28"/>
        </w:rPr>
        <w:t>«</w:t>
      </w:r>
      <w:proofErr w:type="spellStart"/>
      <w:r w:rsidRPr="000467B4">
        <w:rPr>
          <w:rFonts w:ascii="PT Astra Serif" w:hAnsi="PT Astra Serif"/>
          <w:i/>
          <w:iCs/>
          <w:sz w:val="28"/>
          <w:szCs w:val="28"/>
        </w:rPr>
        <w:t>Ростов</w:t>
      </w:r>
      <w:proofErr w:type="spellEnd"/>
      <w:r w:rsidRPr="000467B4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агропромышленный комплекс, развитие сел;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>для представителей сельскохозяйственной и агропромышленной сфер, активных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молодых людей из сельских территорий и малых городов. </w:t>
      </w:r>
    </w:p>
    <w:p w14:paraId="40644D5A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Форум социального призвания,</w:t>
      </w:r>
      <w:r w:rsidRPr="00EA11DD">
        <w:rPr>
          <w:rFonts w:ascii="PT Astra Serif" w:hAnsi="PT Astra Serif"/>
          <w:sz w:val="28"/>
          <w:szCs w:val="28"/>
        </w:rPr>
        <w:t xml:space="preserve"> тематика - социальное служение;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>для работников социальных учреждений, служб занятости, представителей</w:t>
      </w:r>
      <w:r w:rsidRPr="00EA11DD">
        <w:rPr>
          <w:rFonts w:ascii="PT Astra Serif" w:hAnsi="PT Astra Serif"/>
          <w:sz w:val="28"/>
          <w:szCs w:val="28"/>
        </w:rPr>
        <w:br/>
        <w:t xml:space="preserve">социальных некоммерческих организаций. </w:t>
      </w:r>
    </w:p>
    <w:p w14:paraId="62F85A3F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lastRenderedPageBreak/>
        <w:t>Форум молодых предпринимателей «Амур»,</w:t>
      </w:r>
      <w:r w:rsidRPr="00EA11DD">
        <w:rPr>
          <w:rFonts w:ascii="PT Astra Serif" w:hAnsi="PT Astra Serif"/>
          <w:sz w:val="28"/>
          <w:szCs w:val="28"/>
        </w:rPr>
        <w:t xml:space="preserve"> тематика предпринимательство; для молодых людей, заинтересованных</w:t>
      </w:r>
      <w:r w:rsidRPr="00EA11DD">
        <w:rPr>
          <w:rFonts w:ascii="PT Astra Serif" w:hAnsi="PT Astra Serif"/>
          <w:sz w:val="28"/>
          <w:szCs w:val="28"/>
        </w:rPr>
        <w:br/>
        <w:t xml:space="preserve">в предпринимательской деятельности и действующих предпринимателей. </w:t>
      </w:r>
    </w:p>
    <w:p w14:paraId="6CAB19F2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Форум молодых учёных «Полюс»,</w:t>
      </w:r>
      <w:r w:rsidRPr="00EA11DD">
        <w:rPr>
          <w:rFonts w:ascii="PT Astra Serif" w:hAnsi="PT Astra Serif"/>
          <w:sz w:val="28"/>
          <w:szCs w:val="28"/>
        </w:rPr>
        <w:t xml:space="preserve"> тематика - наука; для молодых</w:t>
      </w:r>
      <w:r w:rsidRPr="00EA11DD">
        <w:rPr>
          <w:rFonts w:ascii="PT Astra Serif" w:hAnsi="PT Astra Serif"/>
          <w:sz w:val="28"/>
          <w:szCs w:val="28"/>
        </w:rPr>
        <w:br/>
        <w:t xml:space="preserve">специалистов, студентов, молодых инженеров, молодых предпринимателей. </w:t>
      </w:r>
    </w:p>
    <w:p w14:paraId="7B0F4ACD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</w:t>
      </w:r>
      <w:proofErr w:type="spellStart"/>
      <w:r w:rsidRPr="00FF6298">
        <w:rPr>
          <w:rFonts w:ascii="PT Astra Serif" w:hAnsi="PT Astra Serif"/>
          <w:i/>
          <w:iCs/>
          <w:sz w:val="28"/>
          <w:szCs w:val="28"/>
        </w:rPr>
        <w:t>ГосСтарт</w:t>
      </w:r>
      <w:proofErr w:type="spellEnd"/>
      <w:r w:rsidRPr="00FF6298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государственное и муниципальное управление; для государственных и муниципальных служащих.</w:t>
      </w:r>
    </w:p>
    <w:p w14:paraId="14B59E46" w14:textId="77777777" w:rsidR="00CB6E44" w:rsidRPr="00EA11DD" w:rsidRDefault="00CB6E44" w:rsidP="00CB6E44">
      <w:pPr>
        <w:pStyle w:val="im-mess"/>
        <w:numPr>
          <w:ilvl w:val="0"/>
          <w:numId w:val="1"/>
        </w:numPr>
        <w:spacing w:before="0" w:beforeAutospacing="0" w:after="0" w:afterAutospacing="0" w:line="270" w:lineRule="atLeast"/>
        <w:ind w:right="60"/>
        <w:jc w:val="both"/>
        <w:textAlignment w:val="bottom"/>
        <w:rPr>
          <w:rFonts w:ascii="PT Astra Serif" w:hAnsi="PT Astra Serif"/>
          <w:b/>
          <w:bCs/>
          <w:sz w:val="28"/>
          <w:szCs w:val="28"/>
        </w:rPr>
      </w:pPr>
      <w:r w:rsidRPr="00EA11DD">
        <w:rPr>
          <w:rFonts w:ascii="PT Astra Serif" w:hAnsi="PT Astra Serif"/>
          <w:b/>
          <w:bCs/>
          <w:sz w:val="28"/>
          <w:szCs w:val="28"/>
        </w:rPr>
        <w:t xml:space="preserve"> Окружные форумы</w:t>
      </w:r>
    </w:p>
    <w:p w14:paraId="1685AA64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«Алтай. Территория развития»</w:t>
      </w:r>
      <w:r w:rsidRPr="00EA11DD">
        <w:rPr>
          <w:rFonts w:ascii="PT Astra Serif" w:hAnsi="PT Astra Serif"/>
          <w:sz w:val="28"/>
          <w:szCs w:val="28"/>
        </w:rPr>
        <w:t xml:space="preserve">, тематика - развитие территории;  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 xml:space="preserve">для работающей молодёжи, молодых специалистов, в том числе работающих                в органах государственной власти. </w:t>
      </w:r>
    </w:p>
    <w:p w14:paraId="20E67255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«УТРО»,</w:t>
      </w:r>
      <w:r w:rsidRPr="00EA11DD">
        <w:rPr>
          <w:rFonts w:ascii="PT Astra Serif" w:hAnsi="PT Astra Serif"/>
          <w:sz w:val="28"/>
          <w:szCs w:val="28"/>
        </w:rPr>
        <w:t xml:space="preserve"> тематика - развитие молодёжи УФО; для предпринимателей,</w:t>
      </w:r>
      <w:r w:rsidRPr="00EA11DD">
        <w:rPr>
          <w:rFonts w:ascii="PT Astra Serif" w:hAnsi="PT Astra Serif"/>
          <w:sz w:val="28"/>
          <w:szCs w:val="28"/>
        </w:rPr>
        <w:br/>
      </w:r>
      <w:proofErr w:type="spellStart"/>
      <w:r w:rsidRPr="00EA11DD">
        <w:rPr>
          <w:rFonts w:ascii="PT Astra Serif" w:hAnsi="PT Astra Serif"/>
          <w:sz w:val="28"/>
          <w:szCs w:val="28"/>
        </w:rPr>
        <w:t>инноваторов</w:t>
      </w:r>
      <w:proofErr w:type="spellEnd"/>
      <w:r w:rsidRPr="00EA11DD">
        <w:rPr>
          <w:rFonts w:ascii="PT Astra Serif" w:hAnsi="PT Astra Serif"/>
          <w:sz w:val="28"/>
          <w:szCs w:val="28"/>
        </w:rPr>
        <w:t xml:space="preserve">, рабочей молодёжи, волонтёров, экологов, творческая молодёжь </w:t>
      </w:r>
    </w:p>
    <w:p w14:paraId="43BCDC9A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«Метеор»,</w:t>
      </w:r>
      <w:r w:rsidRPr="00EA11DD">
        <w:rPr>
          <w:rFonts w:ascii="PT Astra Serif" w:hAnsi="PT Astra Serif"/>
          <w:sz w:val="28"/>
          <w:szCs w:val="28"/>
        </w:rPr>
        <w:t xml:space="preserve"> тематика - образование, молодёжное предпринимательство, креативные индустрии; для предпринимателей, </w:t>
      </w:r>
      <w:proofErr w:type="spellStart"/>
      <w:r w:rsidRPr="00EA11DD">
        <w:rPr>
          <w:rFonts w:ascii="PT Astra Serif" w:hAnsi="PT Astra Serif"/>
          <w:sz w:val="28"/>
          <w:szCs w:val="28"/>
        </w:rPr>
        <w:t>инноваторов</w:t>
      </w:r>
      <w:proofErr w:type="spellEnd"/>
      <w:r w:rsidRPr="00EA11DD">
        <w:rPr>
          <w:rFonts w:ascii="PT Astra Serif" w:hAnsi="PT Astra Serif"/>
          <w:sz w:val="28"/>
          <w:szCs w:val="28"/>
        </w:rPr>
        <w:t>, рабочей</w:t>
      </w:r>
      <w:r w:rsidRPr="00EA11DD">
        <w:rPr>
          <w:rFonts w:ascii="PT Astra Serif" w:hAnsi="PT Astra Serif"/>
          <w:sz w:val="28"/>
          <w:szCs w:val="28"/>
        </w:rPr>
        <w:br/>
        <w:t xml:space="preserve">молодёжи, волонтёров, экологов, творческой молодёжи. </w:t>
      </w:r>
    </w:p>
    <w:p w14:paraId="3F67E2DA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Окружной медиафорум ЦФО,</w:t>
      </w:r>
      <w:r w:rsidRPr="00EA11DD">
        <w:rPr>
          <w:rFonts w:ascii="PT Astra Serif" w:hAnsi="PT Astra Serif"/>
          <w:sz w:val="28"/>
          <w:szCs w:val="28"/>
        </w:rPr>
        <w:t xml:space="preserve"> тематика - современные медиа;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 xml:space="preserve">для молодых специалистов в сфере медиа. </w:t>
      </w:r>
    </w:p>
    <w:p w14:paraId="0F76960C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 xml:space="preserve"> «Каспий»,</w:t>
      </w:r>
      <w:r w:rsidRPr="00EA11DD">
        <w:rPr>
          <w:rFonts w:ascii="PT Astra Serif" w:hAnsi="PT Astra Serif"/>
          <w:sz w:val="28"/>
          <w:szCs w:val="28"/>
        </w:rPr>
        <w:t xml:space="preserve"> тематика - добровольчество; для представители добровольческих объединений. </w:t>
      </w:r>
    </w:p>
    <w:p w14:paraId="5366FD76" w14:textId="40BAA804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 xml:space="preserve"> «На волне»,</w:t>
      </w:r>
      <w:r w:rsidRPr="00EA11DD">
        <w:rPr>
          <w:rFonts w:ascii="PT Astra Serif" w:hAnsi="PT Astra Serif"/>
          <w:sz w:val="28"/>
          <w:szCs w:val="28"/>
        </w:rPr>
        <w:t xml:space="preserve"> тематика - креативные индустрии, игрофикация;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>для предпринимателей, организаторов мероприятий, представители креативных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индустрий. </w:t>
      </w:r>
    </w:p>
    <w:p w14:paraId="31166D10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</w:t>
      </w:r>
      <w:proofErr w:type="spellStart"/>
      <w:r w:rsidRPr="00FF6298">
        <w:rPr>
          <w:rFonts w:ascii="PT Astra Serif" w:hAnsi="PT Astra Serif"/>
          <w:i/>
          <w:iCs/>
          <w:sz w:val="28"/>
          <w:szCs w:val="28"/>
        </w:rPr>
        <w:t>БерегА</w:t>
      </w:r>
      <w:proofErr w:type="spellEnd"/>
      <w:r w:rsidRPr="00FF6298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молодые кадры; для студентов средне профессиональных и высших учреждений, рабочей молодёжи, молодых специалистов. </w:t>
      </w:r>
    </w:p>
    <w:p w14:paraId="4462C672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«Ладога»,</w:t>
      </w:r>
      <w:r w:rsidRPr="00EA11DD">
        <w:rPr>
          <w:rFonts w:ascii="PT Astra Serif" w:hAnsi="PT Astra Serif"/>
          <w:sz w:val="28"/>
          <w:szCs w:val="28"/>
        </w:rPr>
        <w:t xml:space="preserve"> тематика - искусство: для руководителей духовно-просветительских организаций, представителей творческих объединений, графических и веб- дизайнеров, журналисты и других профессионалы творческих и культурных сфер.</w:t>
      </w:r>
    </w:p>
    <w:p w14:paraId="1C63CFC5" w14:textId="77777777" w:rsidR="00CB6E44" w:rsidRPr="00EA11DD" w:rsidRDefault="00CB6E44" w:rsidP="00CB6E44">
      <w:pPr>
        <w:pStyle w:val="im-mess"/>
        <w:numPr>
          <w:ilvl w:val="0"/>
          <w:numId w:val="1"/>
        </w:numPr>
        <w:spacing w:before="0" w:beforeAutospacing="0" w:after="0" w:afterAutospacing="0" w:line="270" w:lineRule="atLeast"/>
        <w:ind w:right="60"/>
        <w:jc w:val="both"/>
        <w:textAlignment w:val="bottom"/>
        <w:rPr>
          <w:rFonts w:ascii="PT Astra Serif" w:hAnsi="PT Astra Serif"/>
          <w:b/>
          <w:bCs/>
          <w:sz w:val="28"/>
          <w:szCs w:val="28"/>
        </w:rPr>
      </w:pPr>
      <w:r w:rsidRPr="00EA11DD">
        <w:rPr>
          <w:rFonts w:ascii="PT Astra Serif" w:hAnsi="PT Astra Serif"/>
          <w:b/>
          <w:bCs/>
          <w:sz w:val="28"/>
          <w:szCs w:val="28"/>
        </w:rPr>
        <w:t>Тематические форумы</w:t>
      </w:r>
    </w:p>
    <w:p w14:paraId="3C266F90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«Инженеры будущего»,</w:t>
      </w:r>
      <w:r w:rsidRPr="00EA11DD">
        <w:rPr>
          <w:rFonts w:ascii="PT Astra Serif" w:hAnsi="PT Astra Serif"/>
          <w:sz w:val="28"/>
          <w:szCs w:val="28"/>
        </w:rPr>
        <w:t xml:space="preserve"> тематика - промышленность; для молодых инженеров, работников машиностроительной отрасли, студентов машиностроительных вузов.</w:t>
      </w:r>
    </w:p>
    <w:p w14:paraId="2992CD97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«Форум рабочей молодежи»,</w:t>
      </w:r>
      <w:r w:rsidRPr="00EA11DD">
        <w:rPr>
          <w:rFonts w:ascii="PT Astra Serif" w:hAnsi="PT Astra Serif"/>
          <w:sz w:val="28"/>
          <w:szCs w:val="28"/>
        </w:rPr>
        <w:t xml:space="preserve"> для рабочей молодёжи, молодых специалистов;</w:t>
      </w:r>
    </w:p>
    <w:p w14:paraId="7FE5F15E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«Евразия Global»,</w:t>
      </w:r>
      <w:r w:rsidRPr="00EA11DD">
        <w:rPr>
          <w:rFonts w:ascii="PT Astra Serif" w:hAnsi="PT Astra Serif"/>
          <w:sz w:val="28"/>
          <w:szCs w:val="28"/>
        </w:rPr>
        <w:t xml:space="preserve"> тематика - укрепление международного сотрудничества; для дипломатов, активистов, лидеров общественных организаций.</w:t>
      </w:r>
    </w:p>
    <w:p w14:paraId="3369A959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</w:t>
      </w:r>
      <w:proofErr w:type="spellStart"/>
      <w:r w:rsidRPr="00FF6298">
        <w:rPr>
          <w:rFonts w:ascii="PT Astra Serif" w:hAnsi="PT Astra Serif"/>
          <w:i/>
          <w:iCs/>
          <w:sz w:val="28"/>
          <w:szCs w:val="28"/>
        </w:rPr>
        <w:t>Шерегеш</w:t>
      </w:r>
      <w:proofErr w:type="spellEnd"/>
      <w:r w:rsidRPr="00FF6298">
        <w:rPr>
          <w:rFonts w:ascii="PT Astra Serif" w:hAnsi="PT Astra Serif"/>
          <w:i/>
          <w:iCs/>
          <w:sz w:val="28"/>
          <w:szCs w:val="28"/>
        </w:rPr>
        <w:t>»,</w:t>
      </w:r>
      <w:r w:rsidRPr="00EA11DD">
        <w:rPr>
          <w:rFonts w:ascii="PT Astra Serif" w:hAnsi="PT Astra Serif"/>
          <w:sz w:val="28"/>
          <w:szCs w:val="28"/>
        </w:rPr>
        <w:t xml:space="preserve"> тематика - туризм; для представителей туристической индустрии.</w:t>
      </w:r>
    </w:p>
    <w:p w14:paraId="77927B18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«Волга»,</w:t>
      </w:r>
      <w:r w:rsidRPr="00EA11DD">
        <w:rPr>
          <w:rFonts w:ascii="PT Astra Serif" w:hAnsi="PT Astra Serif"/>
          <w:sz w:val="28"/>
          <w:szCs w:val="28"/>
        </w:rPr>
        <w:t xml:space="preserve"> тематика - развитие детско-юношеского движения;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 xml:space="preserve">для участников Движения Первых. </w:t>
      </w:r>
    </w:p>
    <w:p w14:paraId="498937A9" w14:textId="66450982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lastRenderedPageBreak/>
        <w:t>«</w:t>
      </w:r>
      <w:proofErr w:type="spellStart"/>
      <w:r w:rsidRPr="00FF6298">
        <w:rPr>
          <w:rFonts w:ascii="PT Astra Serif" w:hAnsi="PT Astra Serif"/>
          <w:i/>
          <w:iCs/>
          <w:sz w:val="28"/>
          <w:szCs w:val="28"/>
        </w:rPr>
        <w:t>Бирюса.Твой</w:t>
      </w:r>
      <w:proofErr w:type="spellEnd"/>
      <w:r w:rsidRPr="00FF6298">
        <w:rPr>
          <w:rFonts w:ascii="PT Astra Serif" w:hAnsi="PT Astra Serif"/>
          <w:i/>
          <w:iCs/>
          <w:sz w:val="28"/>
          <w:szCs w:val="28"/>
        </w:rPr>
        <w:t xml:space="preserve"> ход»,</w:t>
      </w:r>
      <w:r w:rsidRPr="00EA11DD">
        <w:rPr>
          <w:rFonts w:ascii="PT Astra Serif" w:hAnsi="PT Astra Serif"/>
          <w:sz w:val="28"/>
          <w:szCs w:val="28"/>
        </w:rPr>
        <w:t xml:space="preserve"> тематика - возможности для студентов; для активных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>студентов.</w:t>
      </w:r>
    </w:p>
    <w:p w14:paraId="3029369F" w14:textId="122D8BF4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>«Российский Север»</w:t>
      </w:r>
      <w:r w:rsidRPr="00EA11DD">
        <w:rPr>
          <w:rFonts w:ascii="PT Astra Serif" w:hAnsi="PT Astra Serif"/>
          <w:sz w:val="28"/>
          <w:szCs w:val="28"/>
        </w:rPr>
        <w:t>, тематика - сохранение языков и культуры коренных малочисленных народов Севера; для молодёжи коренных малочисленных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народов Севера, Сибири и Дальнего Востока. </w:t>
      </w:r>
    </w:p>
    <w:p w14:paraId="38213EA4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Всероссийский патриотический форум</w:t>
      </w:r>
      <w:r w:rsidRPr="00EA11DD">
        <w:rPr>
          <w:rFonts w:ascii="PT Astra Serif" w:hAnsi="PT Astra Serif"/>
          <w:sz w:val="28"/>
          <w:szCs w:val="28"/>
        </w:rPr>
        <w:t>, 4 окружных патриотических форума, тематика - патриотическое воспитание; для представителей</w:t>
      </w:r>
      <w:r w:rsidRPr="00EA11DD">
        <w:rPr>
          <w:rFonts w:ascii="PT Astra Serif" w:hAnsi="PT Astra Serif"/>
          <w:sz w:val="28"/>
          <w:szCs w:val="28"/>
        </w:rPr>
        <w:br/>
        <w:t xml:space="preserve">патриотических организаций. </w:t>
      </w:r>
    </w:p>
    <w:p w14:paraId="6E6CDAFD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FF6298">
        <w:rPr>
          <w:rFonts w:ascii="PT Astra Serif" w:hAnsi="PT Astra Serif"/>
          <w:i/>
          <w:iCs/>
          <w:sz w:val="28"/>
          <w:szCs w:val="28"/>
        </w:rPr>
        <w:t xml:space="preserve"> Всероссийский форум (слёт) казачьей молодёжи</w:t>
      </w:r>
      <w:r w:rsidRPr="00EA11DD">
        <w:rPr>
          <w:rFonts w:ascii="PT Astra Serif" w:hAnsi="PT Astra Serif"/>
          <w:sz w:val="28"/>
          <w:szCs w:val="28"/>
        </w:rPr>
        <w:t>, тематика - служение</w:t>
      </w:r>
      <w:r w:rsidRPr="00EA11DD">
        <w:rPr>
          <w:rFonts w:ascii="PT Astra Serif" w:hAnsi="PT Astra Serif"/>
          <w:sz w:val="28"/>
          <w:szCs w:val="28"/>
        </w:rPr>
        <w:br/>
        <w:t xml:space="preserve">Отечеству, возможность самореализации в казачестве. </w:t>
      </w:r>
    </w:p>
    <w:p w14:paraId="611A0BB4" w14:textId="149570A5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«Арктика. Лед тронулся»,</w:t>
      </w:r>
      <w:r w:rsidRPr="00EA11DD">
        <w:rPr>
          <w:rFonts w:ascii="PT Astra Serif" w:hAnsi="PT Astra Serif"/>
          <w:sz w:val="28"/>
          <w:szCs w:val="28"/>
        </w:rPr>
        <w:t xml:space="preserve"> тематика - экология, для волонтёров, учащихся старших классов образовательных учреждений, рабочей молодёжи и молодых</w:t>
      </w:r>
      <w:r w:rsidR="000467B4"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инженеров. </w:t>
      </w:r>
    </w:p>
    <w:p w14:paraId="3F3FD288" w14:textId="77777777" w:rsidR="00CB6E44" w:rsidRPr="00EA11DD" w:rsidRDefault="00CB6E44" w:rsidP="00CB6E44">
      <w:pPr>
        <w:pStyle w:val="im-mess"/>
        <w:spacing w:before="0" w:beforeAutospacing="0" w:after="0" w:afterAutospacing="0" w:line="270" w:lineRule="atLeast"/>
        <w:ind w:right="60" w:firstLine="709"/>
        <w:jc w:val="both"/>
        <w:textAlignment w:val="bottom"/>
        <w:rPr>
          <w:rFonts w:ascii="PT Astra Serif" w:hAnsi="PT Astra Serif"/>
          <w:sz w:val="28"/>
          <w:szCs w:val="28"/>
        </w:rPr>
      </w:pPr>
      <w:r w:rsidRPr="00EA11DD">
        <w:rPr>
          <w:rFonts w:ascii="PT Astra Serif" w:hAnsi="PT Astra Serif"/>
          <w:sz w:val="28"/>
          <w:szCs w:val="28"/>
        </w:rPr>
        <w:t xml:space="preserve"> </w:t>
      </w:r>
      <w:r w:rsidRPr="00FF6298">
        <w:rPr>
          <w:rFonts w:ascii="PT Astra Serif" w:hAnsi="PT Astra Serif"/>
          <w:i/>
          <w:iCs/>
          <w:sz w:val="28"/>
          <w:szCs w:val="28"/>
        </w:rPr>
        <w:t>«Пик возможностей»,</w:t>
      </w:r>
      <w:r w:rsidRPr="00EA11DD">
        <w:rPr>
          <w:rFonts w:ascii="PT Astra Serif" w:hAnsi="PT Astra Serif"/>
          <w:sz w:val="28"/>
          <w:szCs w:val="28"/>
        </w:rPr>
        <w:t xml:space="preserve"> тематика - развитие грантового сообщества; </w:t>
      </w:r>
      <w:r>
        <w:rPr>
          <w:rFonts w:ascii="PT Astra Serif" w:hAnsi="PT Astra Serif"/>
          <w:sz w:val="28"/>
          <w:szCs w:val="28"/>
        </w:rPr>
        <w:br/>
      </w:r>
      <w:r w:rsidRPr="00EA11DD">
        <w:rPr>
          <w:rFonts w:ascii="PT Astra Serif" w:hAnsi="PT Astra Serif"/>
          <w:sz w:val="28"/>
          <w:szCs w:val="28"/>
        </w:rPr>
        <w:t>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EA11DD">
        <w:rPr>
          <w:rFonts w:ascii="PT Astra Serif" w:hAnsi="PT Astra Serif"/>
          <w:sz w:val="28"/>
          <w:szCs w:val="28"/>
        </w:rPr>
        <w:t xml:space="preserve">представителей всех сообществ </w:t>
      </w:r>
      <w:proofErr w:type="spellStart"/>
      <w:r w:rsidRPr="00EA11DD">
        <w:rPr>
          <w:rFonts w:ascii="PT Astra Serif" w:hAnsi="PT Astra Serif"/>
          <w:sz w:val="28"/>
          <w:szCs w:val="28"/>
        </w:rPr>
        <w:t>Росмолодёжь.Гранты</w:t>
      </w:r>
      <w:proofErr w:type="spellEnd"/>
      <w:r w:rsidRPr="00EA11DD">
        <w:rPr>
          <w:rFonts w:ascii="PT Astra Serif" w:hAnsi="PT Astra Serif"/>
          <w:sz w:val="28"/>
          <w:szCs w:val="28"/>
        </w:rPr>
        <w:t xml:space="preserve">. </w:t>
      </w:r>
    </w:p>
    <w:p w14:paraId="6E26EA73" w14:textId="77777777" w:rsidR="008538DE" w:rsidRDefault="008538DE"/>
    <w:sectPr w:rsidR="00853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9DD3" w14:textId="77777777" w:rsidR="00995536" w:rsidRDefault="00995536" w:rsidP="00FF6298">
      <w:r>
        <w:separator/>
      </w:r>
    </w:p>
  </w:endnote>
  <w:endnote w:type="continuationSeparator" w:id="0">
    <w:p w14:paraId="3D6D67ED" w14:textId="77777777" w:rsidR="00995536" w:rsidRDefault="00995536" w:rsidP="00F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715779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14:paraId="31C4219D" w14:textId="5C9B6510" w:rsidR="00FF6298" w:rsidRPr="00FF6298" w:rsidRDefault="00FF6298">
        <w:pPr>
          <w:pStyle w:val="a5"/>
          <w:jc w:val="center"/>
          <w:rPr>
            <w:rFonts w:ascii="PT Astra Serif" w:hAnsi="PT Astra Serif"/>
          </w:rPr>
        </w:pPr>
        <w:r w:rsidRPr="00FF6298">
          <w:rPr>
            <w:rFonts w:ascii="PT Astra Serif" w:hAnsi="PT Astra Serif"/>
          </w:rPr>
          <w:fldChar w:fldCharType="begin"/>
        </w:r>
        <w:r w:rsidRPr="00FF6298">
          <w:rPr>
            <w:rFonts w:ascii="PT Astra Serif" w:hAnsi="PT Astra Serif"/>
          </w:rPr>
          <w:instrText>PAGE   \* MERGEFORMAT</w:instrText>
        </w:r>
        <w:r w:rsidRPr="00FF6298">
          <w:rPr>
            <w:rFonts w:ascii="PT Astra Serif" w:hAnsi="PT Astra Serif"/>
          </w:rPr>
          <w:fldChar w:fldCharType="separate"/>
        </w:r>
        <w:r w:rsidRPr="00FF6298">
          <w:rPr>
            <w:rFonts w:ascii="PT Astra Serif" w:hAnsi="PT Astra Serif"/>
          </w:rPr>
          <w:t>2</w:t>
        </w:r>
        <w:r w:rsidRPr="00FF6298">
          <w:rPr>
            <w:rFonts w:ascii="PT Astra Serif" w:hAnsi="PT Astra Serif"/>
          </w:rPr>
          <w:fldChar w:fldCharType="end"/>
        </w:r>
      </w:p>
    </w:sdtContent>
  </w:sdt>
  <w:p w14:paraId="2B65437A" w14:textId="77777777" w:rsidR="00FF6298" w:rsidRDefault="00FF6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B06F" w14:textId="77777777" w:rsidR="00995536" w:rsidRDefault="00995536" w:rsidP="00FF6298">
      <w:r>
        <w:separator/>
      </w:r>
    </w:p>
  </w:footnote>
  <w:footnote w:type="continuationSeparator" w:id="0">
    <w:p w14:paraId="1FE79E4F" w14:textId="77777777" w:rsidR="00995536" w:rsidRDefault="00995536" w:rsidP="00FF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54C"/>
    <w:multiLevelType w:val="multilevel"/>
    <w:tmpl w:val="9656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0B"/>
    <w:rsid w:val="000467B4"/>
    <w:rsid w:val="008538DE"/>
    <w:rsid w:val="00995536"/>
    <w:rsid w:val="00AA368D"/>
    <w:rsid w:val="00CB6E44"/>
    <w:rsid w:val="00F554F3"/>
    <w:rsid w:val="00FC3D0B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FD76"/>
  <w15:chartTrackingRefBased/>
  <w15:docId w15:val="{AE91B438-46CC-4A33-A241-C0EADEF7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B6E4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FF6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62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2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3BD-97BF-4FD9-8A28-1CC90E5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14</dc:creator>
  <cp:keywords/>
  <dc:description/>
  <cp:lastModifiedBy>PC 14</cp:lastModifiedBy>
  <cp:revision>4</cp:revision>
  <dcterms:created xsi:type="dcterms:W3CDTF">2024-05-17T09:10:00Z</dcterms:created>
  <dcterms:modified xsi:type="dcterms:W3CDTF">2024-05-20T06:22:00Z</dcterms:modified>
</cp:coreProperties>
</file>